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4381" w:rsidP="00814381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Дело №2-3881-2202/2025</w:t>
      </w:r>
    </w:p>
    <w:p w:rsidR="00814381" w:rsidP="00814381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 86MS0053-01-2025-006918-18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декабря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7DF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0C79C9" w:rsidRPr="0082424A" w:rsidP="000C79C9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814381">
        <w:rPr>
          <w:sz w:val="28"/>
          <w:szCs w:val="28"/>
        </w:rPr>
        <w:t>3881</w:t>
      </w:r>
      <w:r>
        <w:rPr>
          <w:sz w:val="28"/>
          <w:szCs w:val="28"/>
        </w:rPr>
        <w:t>-220</w:t>
      </w:r>
      <w:r w:rsidR="00FB37DF">
        <w:rPr>
          <w:sz w:val="28"/>
          <w:szCs w:val="28"/>
        </w:rPr>
        <w:t>2</w:t>
      </w:r>
      <w:r>
        <w:rPr>
          <w:sz w:val="28"/>
          <w:szCs w:val="28"/>
        </w:rPr>
        <w:t xml:space="preserve">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</w:t>
      </w:r>
      <w:r w:rsidR="00814381">
        <w:rPr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 к Кудашкиной (Марунич) Ирине Евгеньевне о взыскании незаконно полученной ежемесячной денежной выплаты,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814381"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Кудашкиной (Марунич) Ирине Евгеньевне о взыскании незаконно полученной ежемесячной денежной выплаты </w:t>
      </w:r>
      <w:r>
        <w:rPr>
          <w:sz w:val="28"/>
          <w:szCs w:val="28"/>
        </w:rPr>
        <w:t>удовлетворить.</w:t>
      </w:r>
    </w:p>
    <w:p w:rsidR="00814381" w:rsidP="00301EF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AB2831">
        <w:rPr>
          <w:sz w:val="28"/>
          <w:szCs w:val="28"/>
        </w:rPr>
        <w:t>Взыскать</w:t>
      </w:r>
      <w:r w:rsidRPr="00AB2831" w:rsidR="00954D8C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Кудашкиной (Марунич) Ирины Евгеньевны </w:t>
      </w:r>
      <w:r w:rsidR="00E8453D">
        <w:rPr>
          <w:sz w:val="28"/>
          <w:szCs w:val="28"/>
        </w:rPr>
        <w:t xml:space="preserve">(СНИЛС </w:t>
      </w:r>
      <w:r>
        <w:rPr>
          <w:sz w:val="28"/>
          <w:szCs w:val="28"/>
        </w:rPr>
        <w:t>*</w:t>
      </w:r>
      <w:r w:rsidR="00E8453D">
        <w:rPr>
          <w:sz w:val="28"/>
          <w:szCs w:val="28"/>
        </w:rPr>
        <w:t>) в пользу Отделения Фонда пенсионного и социального страхования Российской Федерации по Ханты-Мансийскому автономному округу – Югре (ИНН 8601002078) незаконно полученную ежемесячную денежную выплату в размере 16 425 (шестнадцать тысяч четыреста двадцать пять) рублей.</w:t>
      </w:r>
    </w:p>
    <w:p w:rsidR="00E8453D" w:rsidP="00E8453D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Кудашкиной (Марунич) Ирины Евгеньевны (СНИЛС *</w:t>
      </w:r>
      <w:r>
        <w:rPr>
          <w:sz w:val="28"/>
          <w:szCs w:val="28"/>
        </w:rPr>
        <w:t xml:space="preserve">) </w:t>
      </w:r>
      <w:r w:rsidRPr="00185411">
        <w:rPr>
          <w:sz w:val="28"/>
          <w:szCs w:val="28"/>
        </w:rPr>
        <w:t xml:space="preserve">в доход бюджета государственную пошлину в размере </w:t>
      </w:r>
      <w:r>
        <w:rPr>
          <w:sz w:val="28"/>
          <w:szCs w:val="28"/>
        </w:rPr>
        <w:t>4 000 (четыре т</w:t>
      </w:r>
      <w:r>
        <w:rPr>
          <w:sz w:val="28"/>
          <w:szCs w:val="28"/>
        </w:rPr>
        <w:t>ысячи) рублей и перечислить: Банк получателя: Отделение Тула Банка России//УФК по Тульской области, г.Тула, БИК 017003983, Получатель «Казначейство России (ФНС России)», ЕКС 40102810445370000059, Счет №03100643000000018500, ИНН 7727406020, КПП 770801001, К</w:t>
      </w:r>
      <w:r>
        <w:rPr>
          <w:sz w:val="28"/>
          <w:szCs w:val="28"/>
        </w:rPr>
        <w:t>БК 18210803010011060110, ОКТМО 71879000 (</w:t>
      </w:r>
      <w:r w:rsidR="00444E88">
        <w:rPr>
          <w:sz w:val="28"/>
          <w:szCs w:val="28"/>
        </w:rPr>
        <w:t xml:space="preserve">УИН </w:t>
      </w:r>
      <w:r w:rsidRPr="00444E88" w:rsidR="00444E88">
        <w:rPr>
          <w:sz w:val="28"/>
          <w:szCs w:val="28"/>
        </w:rPr>
        <w:t>0316373301122025138419071</w:t>
      </w:r>
      <w:r w:rsidR="00444E8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вано в апелляционном порядке в Няганский городской суд Ханты-Мансийского автономного округа – Югры через мирового судью судебного участка № </w:t>
      </w:r>
      <w:r w:rsidR="00FA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пределения суда об отказе в удовлетворении заявления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</w:t>
      </w:r>
      <w:r w:rsidR="00E9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определения суда об отказе в удовлетворении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2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60DA5"/>
    <w:rsid w:val="000C3DF2"/>
    <w:rsid w:val="000C79C9"/>
    <w:rsid w:val="00121239"/>
    <w:rsid w:val="001534F2"/>
    <w:rsid w:val="00185411"/>
    <w:rsid w:val="002702C4"/>
    <w:rsid w:val="002766AD"/>
    <w:rsid w:val="00294F15"/>
    <w:rsid w:val="00301EFA"/>
    <w:rsid w:val="00371B3C"/>
    <w:rsid w:val="00382F05"/>
    <w:rsid w:val="003905C9"/>
    <w:rsid w:val="004020C9"/>
    <w:rsid w:val="00444E88"/>
    <w:rsid w:val="004555F4"/>
    <w:rsid w:val="00486968"/>
    <w:rsid w:val="005A36C3"/>
    <w:rsid w:val="00616E09"/>
    <w:rsid w:val="00625323"/>
    <w:rsid w:val="00713412"/>
    <w:rsid w:val="00714DAA"/>
    <w:rsid w:val="00790B2A"/>
    <w:rsid w:val="00814381"/>
    <w:rsid w:val="0082424A"/>
    <w:rsid w:val="008E2B2D"/>
    <w:rsid w:val="00954D8C"/>
    <w:rsid w:val="00A86DB6"/>
    <w:rsid w:val="00AB2831"/>
    <w:rsid w:val="00AB6630"/>
    <w:rsid w:val="00AD5646"/>
    <w:rsid w:val="00B01DB6"/>
    <w:rsid w:val="00C00F48"/>
    <w:rsid w:val="00CD4864"/>
    <w:rsid w:val="00D33FD8"/>
    <w:rsid w:val="00E110BC"/>
    <w:rsid w:val="00E8453D"/>
    <w:rsid w:val="00E8697B"/>
    <w:rsid w:val="00E91ED4"/>
    <w:rsid w:val="00EF4B8C"/>
    <w:rsid w:val="00F03CE4"/>
    <w:rsid w:val="00F04134"/>
    <w:rsid w:val="00FA4613"/>
    <w:rsid w:val="00FB37DF"/>
    <w:rsid w:val="00FD0B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